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3B" w:rsidRPr="0002031D" w:rsidRDefault="004D5F3B" w:rsidP="000203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 xml:space="preserve"> </w:t>
      </w:r>
      <w:r w:rsidRPr="004D5F3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У </w:t>
      </w:r>
      <w:r w:rsidR="008D3C6D" w:rsidRPr="004D5F3B">
        <w:rPr>
          <w:rFonts w:ascii="Times New Roman" w:eastAsia="Times New Roman" w:hAnsi="Times New Roman" w:cs="Times New Roman"/>
          <w:b/>
          <w:bCs/>
          <w:sz w:val="32"/>
          <w:szCs w:val="32"/>
        </w:rPr>
        <w:t>Дніпровськ</w:t>
      </w:r>
      <w:r w:rsidRPr="004D5F3B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ому</w:t>
      </w:r>
      <w:r w:rsidR="008D3C6D" w:rsidRPr="004D5F3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професійн</w:t>
      </w:r>
      <w:r w:rsidRPr="004D5F3B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ому</w:t>
      </w:r>
      <w:r w:rsidR="008D3C6D" w:rsidRPr="004D5F3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залізничн</w:t>
      </w:r>
      <w:r w:rsidRPr="004D5F3B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ому</w:t>
      </w:r>
      <w:r w:rsidRPr="004D5F3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ліце</w:t>
      </w:r>
      <w:r w:rsidRPr="004D5F3B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ї </w:t>
      </w:r>
      <w:r w:rsidR="00780A6E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відбулося нагородження педагогів, роботи яких отримали схвалення на</w:t>
      </w:r>
      <w:r w:rsidR="0002031D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            </w:t>
      </w:r>
      <w:r w:rsidR="00780A6E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9 Міжнародній виставці «Сучасні заклади освіти-2018» </w:t>
      </w:r>
    </w:p>
    <w:p w:rsidR="00780A6E" w:rsidRPr="00780A6E" w:rsidRDefault="00780A6E" w:rsidP="00780A6E">
      <w:pPr>
        <w:spacing w:line="360" w:lineRule="auto"/>
        <w:ind w:left="-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6E">
        <w:rPr>
          <w:rStyle w:val="xfm74113772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результатами </w:t>
      </w:r>
      <w:r w:rsidRPr="00780A6E">
        <w:rPr>
          <w:rFonts w:ascii="Times New Roman" w:hAnsi="Times New Roman" w:cs="Times New Roman"/>
          <w:sz w:val="28"/>
          <w:szCs w:val="28"/>
          <w:lang w:val="uk-UA"/>
        </w:rPr>
        <w:t xml:space="preserve">конкурсу : </w:t>
      </w:r>
    </w:p>
    <w:p w:rsidR="00780A6E" w:rsidRPr="00780A6E" w:rsidRDefault="00780A6E" w:rsidP="00780A6E">
      <w:pPr>
        <w:pStyle w:val="a3"/>
        <w:numPr>
          <w:ilvl w:val="0"/>
          <w:numId w:val="1"/>
        </w:numPr>
        <w:spacing w:line="360" w:lineRule="auto"/>
        <w:ind w:left="-567" w:right="-284"/>
        <w:jc w:val="both"/>
        <w:rPr>
          <w:sz w:val="28"/>
          <w:szCs w:val="28"/>
          <w:lang w:val="uk-UA"/>
        </w:rPr>
      </w:pPr>
      <w:r w:rsidRPr="00780A6E">
        <w:rPr>
          <w:sz w:val="28"/>
          <w:szCs w:val="28"/>
          <w:lang w:val="uk-UA"/>
        </w:rPr>
        <w:t xml:space="preserve"> </w:t>
      </w:r>
      <w:r w:rsidRPr="00780A6E">
        <w:rPr>
          <w:b/>
          <w:sz w:val="28"/>
          <w:szCs w:val="28"/>
          <w:lang w:val="uk-UA"/>
        </w:rPr>
        <w:t>Срібну медаль</w:t>
      </w:r>
      <w:r w:rsidRPr="00780A6E">
        <w:rPr>
          <w:sz w:val="28"/>
          <w:szCs w:val="28"/>
          <w:lang w:val="uk-UA"/>
        </w:rPr>
        <w:t xml:space="preserve"> отримали в  тематичній номінації «Упровадження інновацій у педагогічний процес для підвищення якості знань випускників»</w:t>
      </w:r>
    </w:p>
    <w:p w:rsidR="00780A6E" w:rsidRPr="00780A6E" w:rsidRDefault="00780A6E" w:rsidP="00780A6E">
      <w:pPr>
        <w:pStyle w:val="a3"/>
        <w:spacing w:line="360" w:lineRule="auto"/>
        <w:ind w:left="-284" w:right="-284"/>
        <w:jc w:val="both"/>
        <w:rPr>
          <w:sz w:val="28"/>
          <w:szCs w:val="28"/>
          <w:lang w:val="uk-UA"/>
        </w:rPr>
      </w:pPr>
      <w:r w:rsidRPr="00780A6E">
        <w:rPr>
          <w:sz w:val="28"/>
          <w:szCs w:val="28"/>
          <w:lang w:val="uk-UA"/>
        </w:rPr>
        <w:t xml:space="preserve">1.  викладач економічних дисциплін </w:t>
      </w:r>
      <w:r w:rsidRPr="00780A6E">
        <w:rPr>
          <w:b/>
          <w:sz w:val="28"/>
          <w:szCs w:val="28"/>
          <w:lang w:val="uk-UA"/>
        </w:rPr>
        <w:t xml:space="preserve">Ломова Ю.В. з </w:t>
      </w:r>
      <w:r w:rsidRPr="00780A6E">
        <w:rPr>
          <w:sz w:val="28"/>
          <w:szCs w:val="28"/>
          <w:lang w:val="uk-UA"/>
        </w:rPr>
        <w:t>роботою «Інтерактивні технології на уроках економічних дисциплін»</w:t>
      </w:r>
    </w:p>
    <w:p w:rsidR="00780A6E" w:rsidRPr="00780A6E" w:rsidRDefault="00780A6E" w:rsidP="00780A6E">
      <w:pPr>
        <w:pStyle w:val="a3"/>
        <w:spacing w:line="360" w:lineRule="auto"/>
        <w:ind w:left="-284" w:right="-284"/>
        <w:jc w:val="both"/>
        <w:rPr>
          <w:sz w:val="28"/>
          <w:szCs w:val="28"/>
          <w:lang w:val="uk-UA"/>
        </w:rPr>
      </w:pPr>
      <w:r w:rsidRPr="00780A6E">
        <w:rPr>
          <w:sz w:val="28"/>
          <w:szCs w:val="28"/>
          <w:lang w:val="uk-UA"/>
        </w:rPr>
        <w:t xml:space="preserve">2. викладачі спецдисциплін </w:t>
      </w:r>
      <w:r w:rsidRPr="00780A6E">
        <w:rPr>
          <w:b/>
          <w:sz w:val="28"/>
          <w:szCs w:val="28"/>
          <w:lang w:val="uk-UA"/>
        </w:rPr>
        <w:t>Баранецька О.В. та Тимощенко В.</w:t>
      </w:r>
      <w:r w:rsidRPr="00780A6E">
        <w:rPr>
          <w:sz w:val="28"/>
          <w:szCs w:val="28"/>
          <w:lang w:val="uk-UA"/>
        </w:rPr>
        <w:t>В. з робо</w:t>
      </w:r>
      <w:r>
        <w:rPr>
          <w:sz w:val="28"/>
          <w:szCs w:val="28"/>
          <w:lang w:val="uk-UA"/>
        </w:rPr>
        <w:t>тою «Технологія веб-квесту на у</w:t>
      </w:r>
      <w:r w:rsidRPr="00780A6E">
        <w:rPr>
          <w:sz w:val="28"/>
          <w:szCs w:val="28"/>
          <w:lang w:val="uk-UA"/>
        </w:rPr>
        <w:t>роках спецдисциплін»</w:t>
      </w:r>
    </w:p>
    <w:p w:rsidR="00780A6E" w:rsidRPr="00780A6E" w:rsidRDefault="00780A6E" w:rsidP="00780A6E">
      <w:pPr>
        <w:pStyle w:val="a3"/>
        <w:spacing w:line="360" w:lineRule="auto"/>
        <w:ind w:left="-284" w:right="-284"/>
        <w:jc w:val="both"/>
        <w:rPr>
          <w:sz w:val="28"/>
          <w:szCs w:val="28"/>
          <w:lang w:val="uk-UA"/>
        </w:rPr>
      </w:pPr>
      <w:r w:rsidRPr="00780A6E">
        <w:rPr>
          <w:sz w:val="28"/>
          <w:szCs w:val="28"/>
          <w:lang w:val="uk-UA"/>
        </w:rPr>
        <w:t xml:space="preserve">3. майстер виробничого навчання </w:t>
      </w:r>
      <w:r w:rsidRPr="00780A6E">
        <w:rPr>
          <w:b/>
          <w:sz w:val="28"/>
          <w:szCs w:val="28"/>
          <w:lang w:val="uk-UA"/>
        </w:rPr>
        <w:t>Воловод С.О.</w:t>
      </w:r>
      <w:r w:rsidRPr="00780A6E">
        <w:rPr>
          <w:sz w:val="28"/>
          <w:szCs w:val="28"/>
          <w:lang w:val="uk-UA"/>
        </w:rPr>
        <w:t xml:space="preserve"> з роботою «Удосконалення професійної компетентності та розвиваючого навчання з розвитку особистісної активності учнів»</w:t>
      </w:r>
    </w:p>
    <w:p w:rsidR="00780A6E" w:rsidRPr="00780A6E" w:rsidRDefault="00780A6E" w:rsidP="00780A6E">
      <w:pPr>
        <w:pStyle w:val="a3"/>
        <w:spacing w:line="360" w:lineRule="auto"/>
        <w:ind w:left="-284" w:right="-284"/>
        <w:jc w:val="both"/>
        <w:rPr>
          <w:sz w:val="28"/>
          <w:szCs w:val="28"/>
          <w:lang w:val="uk-UA"/>
        </w:rPr>
      </w:pPr>
      <w:r w:rsidRPr="00780A6E">
        <w:rPr>
          <w:sz w:val="28"/>
          <w:szCs w:val="28"/>
          <w:lang w:val="uk-UA"/>
        </w:rPr>
        <w:t xml:space="preserve">4. викладач суспільних дисциплін </w:t>
      </w:r>
      <w:r w:rsidRPr="00780A6E">
        <w:rPr>
          <w:b/>
          <w:sz w:val="28"/>
          <w:szCs w:val="28"/>
          <w:lang w:val="uk-UA"/>
        </w:rPr>
        <w:t>Колесник Л.М.</w:t>
      </w:r>
      <w:r w:rsidRPr="00780A6E">
        <w:rPr>
          <w:sz w:val="28"/>
          <w:szCs w:val="28"/>
          <w:lang w:val="uk-UA"/>
        </w:rPr>
        <w:t xml:space="preserve"> з роботою «Формування медіа компетен</w:t>
      </w:r>
      <w:r>
        <w:rPr>
          <w:sz w:val="28"/>
          <w:szCs w:val="28"/>
          <w:lang w:val="uk-UA"/>
        </w:rPr>
        <w:t>тн</w:t>
      </w:r>
      <w:r w:rsidRPr="00780A6E">
        <w:rPr>
          <w:sz w:val="28"/>
          <w:szCs w:val="28"/>
          <w:lang w:val="uk-UA"/>
        </w:rPr>
        <w:t>ості учнів на уроках суспільних дисциплін»</w:t>
      </w:r>
    </w:p>
    <w:p w:rsidR="00780A6E" w:rsidRPr="00780A6E" w:rsidRDefault="00780A6E" w:rsidP="00780A6E">
      <w:pPr>
        <w:pStyle w:val="a3"/>
        <w:spacing w:line="360" w:lineRule="auto"/>
        <w:ind w:left="-284" w:right="-284"/>
        <w:jc w:val="both"/>
        <w:rPr>
          <w:sz w:val="28"/>
          <w:szCs w:val="28"/>
          <w:lang w:val="uk-UA"/>
        </w:rPr>
      </w:pPr>
      <w:r w:rsidRPr="00780A6E">
        <w:rPr>
          <w:sz w:val="28"/>
          <w:szCs w:val="28"/>
          <w:lang w:val="uk-UA"/>
        </w:rPr>
        <w:t xml:space="preserve">5. викладач спецдисциплін </w:t>
      </w:r>
      <w:r w:rsidRPr="00780A6E">
        <w:rPr>
          <w:b/>
          <w:sz w:val="28"/>
          <w:szCs w:val="28"/>
          <w:lang w:val="uk-UA"/>
        </w:rPr>
        <w:t>Мрочко О.В</w:t>
      </w:r>
      <w:r w:rsidRPr="00780A6E">
        <w:rPr>
          <w:sz w:val="28"/>
          <w:szCs w:val="28"/>
          <w:lang w:val="uk-UA"/>
        </w:rPr>
        <w:t>. з роботою « Застосування електронного тестування на уроках спецдисциплін як засіб підвищення якості знань учнів»</w:t>
      </w:r>
    </w:p>
    <w:p w:rsidR="00780A6E" w:rsidRPr="00780A6E" w:rsidRDefault="00780A6E" w:rsidP="00780A6E">
      <w:pPr>
        <w:pStyle w:val="a3"/>
        <w:numPr>
          <w:ilvl w:val="0"/>
          <w:numId w:val="1"/>
        </w:numPr>
        <w:spacing w:line="360" w:lineRule="auto"/>
        <w:ind w:left="-567" w:right="-284"/>
        <w:jc w:val="both"/>
        <w:rPr>
          <w:sz w:val="28"/>
          <w:szCs w:val="28"/>
          <w:lang w:val="uk-UA"/>
        </w:rPr>
      </w:pPr>
      <w:r w:rsidRPr="00780A6E">
        <w:rPr>
          <w:b/>
          <w:sz w:val="28"/>
          <w:szCs w:val="28"/>
          <w:lang w:val="uk-UA"/>
        </w:rPr>
        <w:t>Золоту медаль</w:t>
      </w:r>
      <w:r w:rsidRPr="00780A6E">
        <w:rPr>
          <w:sz w:val="28"/>
          <w:szCs w:val="28"/>
          <w:lang w:val="uk-UA"/>
        </w:rPr>
        <w:t xml:space="preserve"> отримали в тематичній номінації «Упровадження сучасних засобів навчання, проектів, програм і технологій для вдосконалення та підвищення ефективності освітнього процесу»</w:t>
      </w:r>
    </w:p>
    <w:p w:rsidR="00780A6E" w:rsidRPr="00780A6E" w:rsidRDefault="00780A6E" w:rsidP="00780A6E">
      <w:pPr>
        <w:pStyle w:val="a3"/>
        <w:spacing w:line="360" w:lineRule="auto"/>
        <w:ind w:left="-142" w:right="-284"/>
        <w:jc w:val="both"/>
        <w:rPr>
          <w:sz w:val="28"/>
          <w:szCs w:val="28"/>
          <w:lang w:val="uk-UA"/>
        </w:rPr>
      </w:pPr>
      <w:r w:rsidRPr="00780A6E">
        <w:rPr>
          <w:b/>
          <w:sz w:val="28"/>
          <w:szCs w:val="28"/>
          <w:lang w:val="uk-UA"/>
        </w:rPr>
        <w:t xml:space="preserve">1. </w:t>
      </w:r>
      <w:r w:rsidRPr="00780A6E">
        <w:rPr>
          <w:sz w:val="28"/>
          <w:szCs w:val="28"/>
          <w:lang w:val="uk-UA"/>
        </w:rPr>
        <w:t>директор ДПЗЛ</w:t>
      </w:r>
      <w:r w:rsidRPr="00780A6E">
        <w:rPr>
          <w:b/>
          <w:sz w:val="28"/>
          <w:szCs w:val="28"/>
          <w:lang w:val="uk-UA"/>
        </w:rPr>
        <w:t xml:space="preserve"> Рибак С.М. </w:t>
      </w:r>
      <w:r w:rsidRPr="00780A6E">
        <w:rPr>
          <w:sz w:val="28"/>
          <w:szCs w:val="28"/>
          <w:lang w:val="uk-UA"/>
        </w:rPr>
        <w:t>з роботою «Застосування інноваційних педагогічних технологій у навчальному процесі Дніпровського професійного залізничного ліцею»</w:t>
      </w:r>
    </w:p>
    <w:p w:rsidR="00780A6E" w:rsidRPr="00780A6E" w:rsidRDefault="00780A6E" w:rsidP="00780A6E">
      <w:pPr>
        <w:pStyle w:val="a3"/>
        <w:spacing w:line="360" w:lineRule="auto"/>
        <w:ind w:left="-142" w:right="-284"/>
        <w:jc w:val="both"/>
        <w:rPr>
          <w:sz w:val="28"/>
          <w:szCs w:val="28"/>
          <w:lang w:val="uk-UA"/>
        </w:rPr>
      </w:pPr>
      <w:r w:rsidRPr="00780A6E">
        <w:rPr>
          <w:sz w:val="28"/>
          <w:szCs w:val="28"/>
          <w:lang w:val="uk-UA"/>
        </w:rPr>
        <w:t xml:space="preserve">2. методист </w:t>
      </w:r>
      <w:r w:rsidRPr="00780A6E">
        <w:rPr>
          <w:b/>
          <w:sz w:val="28"/>
          <w:szCs w:val="28"/>
          <w:lang w:val="uk-UA"/>
        </w:rPr>
        <w:t>Ленда І.Г</w:t>
      </w:r>
      <w:r w:rsidRPr="00780A6E">
        <w:rPr>
          <w:sz w:val="28"/>
          <w:szCs w:val="28"/>
          <w:lang w:val="uk-UA"/>
        </w:rPr>
        <w:t>.з роботою «Нетрадиційні форми проведення педагогічної ради як складова вдосконалення навчально-виховного процесу Дніпровського професійного залізничного ліцею»</w:t>
      </w:r>
    </w:p>
    <w:p w:rsidR="004D5F3B" w:rsidRPr="00780A6E" w:rsidRDefault="004D5F3B" w:rsidP="00780A6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32"/>
          <w:szCs w:val="32"/>
          <w:lang w:val="uk-UA"/>
        </w:rPr>
      </w:pPr>
    </w:p>
    <w:sectPr w:rsidR="004D5F3B" w:rsidRPr="00780A6E" w:rsidSect="009428A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F6EFC"/>
    <w:multiLevelType w:val="hybridMultilevel"/>
    <w:tmpl w:val="B43859B8"/>
    <w:lvl w:ilvl="0" w:tplc="7D50E6C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691C17AD"/>
    <w:multiLevelType w:val="hybridMultilevel"/>
    <w:tmpl w:val="1246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>
    <w:useFELayout/>
  </w:compat>
  <w:rsids>
    <w:rsidRoot w:val="0009518E"/>
    <w:rsid w:val="0002031D"/>
    <w:rsid w:val="0009518E"/>
    <w:rsid w:val="000C6F07"/>
    <w:rsid w:val="0012487C"/>
    <w:rsid w:val="002A030F"/>
    <w:rsid w:val="002E5EDA"/>
    <w:rsid w:val="00351DE4"/>
    <w:rsid w:val="004D5F3B"/>
    <w:rsid w:val="00555443"/>
    <w:rsid w:val="005B1555"/>
    <w:rsid w:val="005F458F"/>
    <w:rsid w:val="006E2A73"/>
    <w:rsid w:val="00780A6E"/>
    <w:rsid w:val="007829B4"/>
    <w:rsid w:val="00797B9A"/>
    <w:rsid w:val="007E784C"/>
    <w:rsid w:val="008D3C6D"/>
    <w:rsid w:val="008E7F13"/>
    <w:rsid w:val="009428A5"/>
    <w:rsid w:val="00D167F6"/>
    <w:rsid w:val="00E1795A"/>
    <w:rsid w:val="00E6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43"/>
  </w:style>
  <w:style w:type="paragraph" w:styleId="2">
    <w:name w:val="heading 2"/>
    <w:basedOn w:val="a"/>
    <w:link w:val="20"/>
    <w:uiPriority w:val="9"/>
    <w:qFormat/>
    <w:rsid w:val="008D3C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C6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E179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82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A7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D5F3B"/>
    <w:pPr>
      <w:spacing w:after="0" w:line="240" w:lineRule="auto"/>
    </w:pPr>
  </w:style>
  <w:style w:type="table" w:styleId="a8">
    <w:name w:val="Table Grid"/>
    <w:basedOn w:val="a1"/>
    <w:uiPriority w:val="59"/>
    <w:rsid w:val="004D5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74113772">
    <w:name w:val="xfm_74113772"/>
    <w:basedOn w:val="a0"/>
    <w:rsid w:val="00780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2018-03-22T08:05:00Z</cp:lastPrinted>
  <dcterms:created xsi:type="dcterms:W3CDTF">2018-01-26T09:22:00Z</dcterms:created>
  <dcterms:modified xsi:type="dcterms:W3CDTF">2018-03-28T11:51:00Z</dcterms:modified>
</cp:coreProperties>
</file>